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书名：马克思主义人学理论与思想政治工作研究</w:t>
      </w:r>
    </w:p>
    <w:p>
      <w:r>
        <w:t>作者：刘志生著</w:t>
      </w:r>
    </w:p>
    <w:p>
      <w:r>
        <w:t>出版社：济南：黄河出版社</w:t>
      </w:r>
    </w:p>
    <w:p>
      <w:r>
        <w:t>出版日期：2004.08</w:t>
      </w:r>
    </w:p>
    <w:p>
      <w:r>
        <w:t>总页数：249</w:t>
      </w:r>
    </w:p>
    <w:p>
      <w:r>
        <w:t>更多请访问教客网: www.jiaokey.com</w:t>
      </w:r>
    </w:p>
    <w:p>
      <w:r>
        <w:t>马克思主义人学理论与思想政治工作研究 评论地址：https://www.jiaokey.com/book/detail/13217397.html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