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书名：当代云南社会科学百人百部优秀学术著作丛书  论经济理论科学性的判定条件</w:t>
      </w:r>
    </w:p>
    <w:p>
      <w:r>
        <w:t>作者:雷晓明著</w:t>
      </w:r>
    </w:p>
    <w:p>
      <w:r>
        <w:t>出版社:昆明：云南大学出版社</w:t>
      </w:r>
    </w:p>
    <w:p>
      <w:r>
        <w:t>出版日期：2012.03</w:t>
      </w:r>
    </w:p>
    <w:p>
      <w:r>
        <w:t>总页数：189</w:t>
      </w:r>
    </w:p>
    <w:p>
      <w:r>
        <w:t>更多请访问教客网:www.jiaokey.com</w:t>
      </w:r>
    </w:p>
    <w:p>
      <w:r>
        <w:t>当代云南社会科学百人百部优秀学术著作丛书  论经济理论科学性的判定条件评论地址：https://www.jiaokey.com/book/detail/13216190.html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