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西藏简明通史</w:t>
      </w:r>
    </w:p>
    <w:p>
      <w:r>
        <w:rPr>
          <w:rFonts w:ascii="宋体" w:hAnsi="宋体" w:eastAsia="宋体"/>
          <w:sz w:val="24"/>
        </w:rPr>
        <w:t>恰白·次旦平措，诺章·吴坚，平措次仁著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西藏简明通史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恰白·次旦平措，诺章·吴坚，平措次仁著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本书出售、求购地址：https://www.jiaokey.com/book/detail/13216074.html</w:t>
      </w:r>
    </w:p>
    <w:p>
      <w:r>
        <w:t>更多相关图书推荐：https://www.jiaokey.com</w:t>
      </w:r>
    </w:p>
    <w:p>
      <w:r>
        <w:t>恰白·次旦平措，诺章·吴坚，平措次仁著 其他作品：https://www.jiaokey.com/tag/恰白·次旦平措，诺章·吴坚，平措次仁著.html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关键词搜索：https://www.jiaokey.com/tag/西藏简明通史.html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