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10天读懂现代礼仪</w:t>
      </w:r>
    </w:p>
    <w:p>
      <w:r>
        <w:rPr>
          <w:rFonts w:ascii="宋体" w:hAnsi="宋体" w:eastAsia="宋体"/>
          <w:sz w:val="24"/>
        </w:rPr>
        <w:t>（英）爱德华·西斯特（E. Cyste），（英）弗兰西斯卡·杨著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10天读懂现代礼仪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（英）爱德华·西斯特（E. Cyste），（英）弗兰西斯卡·杨著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本书出售、求购地址：https://www.jiaokey.com/book/detail/13215792.html</w:t>
      </w:r>
    </w:p>
    <w:p>
      <w:r>
        <w:t>更多相关图书推荐：https://www.jiaokey.com</w:t>
      </w:r>
    </w:p>
    <w:p>
      <w:r>
        <w:t>（英）爱德华·西斯特（E. Cyste），（英）弗兰西斯卡·杨著 其他作品：https://www.jiaokey.com/tag/（英）爱德华·西斯特（E. Cyste），（英）弗兰西斯卡·杨著.html</w:t>
      </w:r>
    </w:p>
    <w:p>
      <w:r>
        <w:t>北京：龙门书局 出版图书：https://www.jiaokey.com/tag/北京：龙门书局.html</w:t>
      </w:r>
    </w:p>
    <w:p>
      <w:r>
        <w:t>关键词搜索：https://www.jiaokey.com/tag/10天读懂现代礼仪.html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