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书名：民国思想文丛  无政府主义派</w:t>
      </w:r>
    </w:p>
    <w:p>
      <w:r>
        <w:t>作者：李帆主编；白天鹅，金成镐编</w:t>
      </w:r>
    </w:p>
    <w:p>
      <w:r>
        <w:t>出版社：</w:t>
      </w:r>
    </w:p>
    <w:p>
      <w:r>
        <w:t>出版日期：2013.01</w:t>
      </w:r>
    </w:p>
    <w:p>
      <w:r>
        <w:t>总页数：493</w:t>
      </w:r>
    </w:p>
    <w:p>
      <w:r>
        <w:t>更多请访问教客网: www.jiaokey.com</w:t>
      </w:r>
    </w:p>
    <w:p>
      <w:r>
        <w:t>民国思想文丛  无政府主义派 评论地址：https://www.jiaokey.com/book/detail/13215041.html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