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书名：中国地质科学院成都地质矿产研究所所刊  第11号  四川二郎山地区志留纪地层及古生物</w:t>
      </w:r>
    </w:p>
    <w:p>
      <w:r>
        <w:t>作者：金淳泰，叶少华，江新胜等编</w:t>
      </w:r>
    </w:p>
    <w:p>
      <w:r>
        <w:t>出版社：北京：地质出版社</w:t>
      </w:r>
    </w:p>
    <w:p>
      <w:r>
        <w:t>出版日期：1989.06</w:t>
      </w:r>
    </w:p>
    <w:p>
      <w:r>
        <w:t>总页数：268</w:t>
      </w:r>
    </w:p>
    <w:p>
      <w:r>
        <w:t>更多请访问教客网: www.jiaokey.com</w:t>
      </w:r>
    </w:p>
    <w:p>
      <w:r>
        <w:t>中国地质科学院成都地质矿产研究所所刊  第11号  四川二郎山地区志留纪地层及古生物 评论地址：https://www.jiaokey.com/book/detail/13214070.html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