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书名：欢迎来到实在界这个大荒漠</w:t>
      </w:r>
    </w:p>
    <w:p>
      <w:r>
        <w:t>作者:（斯洛文）齐泽克著；季广茂译</w:t>
      </w:r>
    </w:p>
    <w:p>
      <w:r>
        <w:t>出版社:南京:译林出版社,2012.11</w:t>
      </w:r>
    </w:p>
    <w:p>
      <w:r>
        <w:t>出版日期：</w:t>
      </w:r>
    </w:p>
    <w:p>
      <w:r>
        <w:t>总页数：190</w:t>
      </w:r>
    </w:p>
    <w:p>
      <w:r>
        <w:t>更多请访问教客网:www.jiaokey.com</w:t>
      </w:r>
    </w:p>
    <w:p>
      <w:r>
        <w:t>欢迎来到实在界这个大荒漠评论地址：https://www.jiaokey.com/book/detail/13213698.html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