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书名：景观文化</w:t>
      </w:r>
    </w:p>
    <w:p>
      <w:r>
        <w:t>作者：李昳华主编；杨发军，季春副主编；业艳英，刘亚，杨雁等参编</w:t>
      </w:r>
    </w:p>
    <w:p>
      <w:r>
        <w:t>出版社：昆明：云南大学出版社</w:t>
      </w:r>
    </w:p>
    <w:p>
      <w:r>
        <w:t>出版日期：2011.12</w:t>
      </w:r>
    </w:p>
    <w:p>
      <w:r>
        <w:t>总页数：125</w:t>
      </w:r>
    </w:p>
    <w:p>
      <w:r>
        <w:t>更多请访问教客网: www.jiaokey.com</w:t>
      </w:r>
    </w:p>
    <w:p>
      <w:r>
        <w:t>景观文化 评论地址：https://www.jiaokey.com/book/detail/13212038.html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