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书名：变电站二次回路及其故障处理典型实例</w:t>
      </w:r>
    </w:p>
    <w:p>
      <w:r>
        <w:t>作者：戴宪滨编著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总页数：358</w:t>
      </w:r>
    </w:p>
    <w:p>
      <w:r>
        <w:t>更多请访问教客网: www.jiaokey.com</w:t>
      </w:r>
    </w:p>
    <w:p>
      <w:r>
        <w:t>变电站二次回路及其故障处理典型实例 评论地址：https://www.jiaokey.com/book/detail/13211935.html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