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中学语文课文  写作技巧</w:t>
      </w:r>
    </w:p>
    <w:p>
      <w:r>
        <w:rPr>
          <w:rFonts w:ascii="宋体" w:hAnsi="宋体" w:eastAsia="宋体"/>
          <w:sz w:val="24"/>
        </w:rPr>
        <w:t>吴道文主编；徐仁苗副主编；贵州教育学院中文系八七级编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中学语文课文  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吴道文主编；徐仁苗副主编；贵州教育学院中文系八七级编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贵州教育学院中文系八七级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本书出售、求购地址：https://www.jiaokey.com/book/detail/13211454.html</w:t>
      </w:r>
    </w:p>
    <w:p>
      <w:r>
        <w:t>更多相关图书推荐：https://www.jiaokey.com</w:t>
      </w:r>
    </w:p>
    <w:p>
      <w:r>
        <w:t>吴道文主编；徐仁苗副主编；贵州教育学院中文系八七级编 其他作品：https://www.jiaokey.com/tag/吴道文主编；徐仁苗副主编；贵州教育学院中文系八七级编.html</w:t>
      </w:r>
    </w:p>
    <w:p>
      <w:r>
        <w:t>贵州教育学院中文系八七级 出版图书：https://www.jiaokey.com/tag/贵州教育学院中文系八七级.html</w:t>
      </w:r>
    </w:p>
    <w:p>
      <w:r>
        <w:t>关键词搜索：https://www.jiaokey.com/tag/中学语文课文  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