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初中语文新增课文板书教学指要</w:t>
      </w:r>
    </w:p>
    <w:p>
      <w:r>
        <w:rPr>
          <w:rFonts w:ascii="宋体" w:hAnsi="宋体" w:eastAsia="宋体"/>
          <w:sz w:val="24"/>
        </w:rPr>
        <w:t>王松泉主编；何仲生，钱杭根副主编；丁伟，王继泉，赵畅等编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初中语文新增课文板书教学指要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王松泉主编；何仲生，钱杭根副主编；丁伟，王继泉，赵畅等编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语文-板书(学科: 初中 学科: 教学参考资料) 板书-语文(学科: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本书出售、求购地址：https://www.jiaokey.com/book/detail/13211380.html</w:t>
      </w:r>
    </w:p>
    <w:p>
      <w:r>
        <w:t>更多相关图书推荐：https://www.jiaokey.com</w:t>
      </w:r>
    </w:p>
    <w:p>
      <w:r>
        <w:t>王松泉主编；何仲生，钱杭根副主编；丁伟，王继泉，赵畅等编 其他作品：https://www.jiaokey.com/tag/王松泉主编；何仲生，钱杭根副主编；丁伟，王继泉，赵畅等编.html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关键词搜索：https://www.jiaokey.com/tag/语文-板书(学科: 初中 学科: 教学参考资料) 板书-语文(学科: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