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查理失踪历</w:t>
      </w:r>
    </w:p>
    <w:p>
      <w:r>
        <w:rPr>
          <w:rFonts w:ascii="宋体" w:hAnsi="宋体" w:eastAsia="宋体"/>
          <w:sz w:val="24"/>
        </w:rPr>
        <w:t>（爱尔兰）凯西著；董宇虹译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01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查理失踪历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（爱尔兰）凯西著；董宇虹译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重庆:重庆出版社,2013.04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推理小说-爱尔兰-现代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本书出售、求购地址：https://www.jiaokey.com/book/detail/13210177.html</w:t>
      </w:r>
    </w:p>
    <w:p>
      <w:r>
        <w:t>更多相关图书推荐：https://www.jiaokey.com</w:t>
      </w:r>
    </w:p>
    <w:p>
      <w:r>
        <w:t>（爱尔兰）凯西著；董宇虹译 其他作品：https://www.jiaokey.com/tag/（爱尔兰）凯西著；董宇虹译.html</w:t>
      </w:r>
    </w:p>
    <w:p>
      <w:r>
        <w:t>重庆:重庆出版社,2013.04 出版图书：https://www.jiaokey.com/tag/重庆:重庆出版社,2013.04.html</w:t>
      </w:r>
    </w:p>
    <w:p>
      <w:r>
        <w:t>关键词搜索：https://www.jiaokey.com/tag/推理小说-爱尔兰-现代.html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