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书名：辽宁省优秀自然科学著作  天气气候农业气象技术与应用</w:t>
      </w:r>
    </w:p>
    <w:p>
      <w:r>
        <w:t>作者:马晓刚著</w:t>
      </w:r>
    </w:p>
    <w:p>
      <w:r>
        <w:t>出版社:沈阳：辽宁科学技术出版社</w:t>
      </w:r>
    </w:p>
    <w:p>
      <w:r>
        <w:t>出版日期：2013.03</w:t>
      </w:r>
    </w:p>
    <w:p>
      <w:r>
        <w:t>总页数：202</w:t>
      </w:r>
    </w:p>
    <w:p>
      <w:r>
        <w:t>更多请访问教客网:www.jiaokey.com</w:t>
      </w:r>
    </w:p>
    <w:p>
      <w:r>
        <w:t>辽宁省优秀自然科学著作  天气气候农业气象技术与应用评论地址：https://www.jiaokey.com/book/detail/13210163.html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