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中国滨海湿地</w:t>
      </w:r>
    </w:p>
    <w:p>
      <w:r>
        <w:rPr>
          <w:rFonts w:ascii="宋体" w:hAnsi="宋体" w:eastAsia="宋体"/>
          <w:sz w:val="24"/>
        </w:rPr>
        <w:t>关道明主编；刘长安，左平，叶属峰，龙江平，李荣冠副主编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中国滨海湿地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关道明主编；刘长安，左平，叶属峰，龙江平，李荣冠副主编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本书出售、求购地址：https://www.jiaokey.com/book/detail/13208963.html</w:t>
      </w:r>
    </w:p>
    <w:p>
      <w:r>
        <w:t>更多相关图书推荐：https://www.jiaokey.com</w:t>
      </w:r>
    </w:p>
    <w:p>
      <w:r>
        <w:t>关道明主编；刘长安，左平，叶属峰，龙江平，李荣冠副主编 其他作品：https://www.jiaokey.com/tag/关道明主编；刘长安，左平，叶属峰，龙江平，李荣冠副主编.html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关键词搜索：https://www.jiaokey.com/tag/中国滨海湿地.html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