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一见钟情学汉语  初级  上  俄语版</w:t>
      </w:r>
    </w:p>
    <w:p>
      <w:r>
        <w:rPr>
          <w:rFonts w:ascii="宋体" w:hAnsi="宋体" w:eastAsia="宋体"/>
          <w:sz w:val="24"/>
        </w:rPr>
        <w:t>施洁民，（日）蒲丰彦编著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一见钟情学汉语  初级  上  俄语版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施洁民，（日）蒲丰彦编著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本书出售、求购地址：https://www.jiaokey.com/book/detail/13208857.html</w:t>
      </w:r>
    </w:p>
    <w:p>
      <w:r>
        <w:t>更多相关图书推荐：https://www.jiaokey.com</w:t>
      </w:r>
    </w:p>
    <w:p>
      <w:r>
        <w:t>施洁民，（日）蒲丰彦编著 其他作品：https://www.jiaokey.com/tag/施洁民，（日）蒲丰彦编著.html</w:t>
      </w:r>
    </w:p>
    <w:p>
      <w:r>
        <w:t>译文出版社 出版图书：https://www.jiaokey.com/tag/译文出版社.html</w:t>
      </w:r>
    </w:p>
    <w:p>
      <w:r>
        <w:t>关键词搜索：https://www.jiaokey.com/tag/一见钟情学汉语  初级  上  俄语版.html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