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广州亚运会亚残运会信息技术及通信系统建设与运行</w:t>
      </w:r>
    </w:p>
    <w:p>
      <w:r>
        <w:rPr>
          <w:rFonts w:ascii="宋体" w:hAnsi="宋体" w:eastAsia="宋体"/>
          <w:sz w:val="24"/>
        </w:rPr>
        <w:t>第16届亚洲运动会组织委员会信息技术部编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广州亚运会亚残运会信息技术及通信系统建设与运行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第16届亚洲运动会组织委员会信息技术部编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本书出售、求购地址：https://www.jiaokey.com/book/detail/13207870.html</w:t>
      </w:r>
    </w:p>
    <w:p>
      <w:r>
        <w:t>更多相关图书推荐：https://www.jiaokey.com</w:t>
      </w:r>
    </w:p>
    <w:p>
      <w:r>
        <w:t>第16届亚洲运动会组织委员会信息技术部编 其他作品：https://www.jiaokey.com/tag/第16届亚洲运动会组织委员会信息技术部编.html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关键词搜索：https://www.jiaokey.com/tag/广州亚运会亚残运会信息技术及通信系统建设与运行.html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