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热门话题英语口语  休闲娱乐篇</w:t>
      </w:r>
    </w:p>
    <w:p>
      <w:r>
        <w:rPr>
          <w:rFonts w:ascii="宋体" w:hAnsi="宋体" w:eastAsia="宋体"/>
          <w:sz w:val="24"/>
        </w:rPr>
        <w:t>林丹丹编；董子瑜副主编；李萍，许旭，王光明编委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热门话题英语口语  休闲娱乐篇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林丹丹编；董子瑜副主编；李萍，许旭，王光明编委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本书出售、求购地址：https://www.jiaokey.com/book/detail/13207595.html</w:t>
      </w:r>
    </w:p>
    <w:p>
      <w:r>
        <w:t>更多相关图书推荐：https://www.jiaokey.com</w:t>
      </w:r>
    </w:p>
    <w:p>
      <w:r>
        <w:t>林丹丹编；董子瑜副主编；李萍，许旭，王光明编委 其他作品：https://www.jiaokey.com/tag/林丹丹编；董子瑜副主编；李萍，许旭，王光明编委.html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关键词搜索：https://www.jiaokey.com/tag/热门话题英语口语  休闲娱乐篇.html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