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我们应该怎样让百姓不骂娘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我们应该怎样让百姓不骂娘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本书出售、求购地址：https://www.jiaokey.com/book/detail/13206739.html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关键词搜索：https://www.jiaokey.com/tag/我们应该怎样让百姓不骂娘.html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