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书名：永远跟党走  新世纪大学生的心声</w:t>
      </w:r>
    </w:p>
    <w:p>
      <w:r>
        <w:t>作者：冀学锋主编；何扬波，张明，袁稻香等副主编；于峰，王足粮，申美玲等编委</w:t>
      </w:r>
    </w:p>
    <w:p>
      <w:r>
        <w:t>出版社：长沙：湖南师范大学出版社</w:t>
      </w:r>
    </w:p>
    <w:p>
      <w:r>
        <w:t>出版日期：2003.07</w:t>
      </w:r>
    </w:p>
    <w:p>
      <w:r>
        <w:t>总页数：438</w:t>
      </w:r>
    </w:p>
    <w:p>
      <w:r>
        <w:t>更多请访问教客网: www.jiaokey.com</w:t>
      </w:r>
    </w:p>
    <w:p>
      <w:r>
        <w:t>永远跟党走  新世纪大学生的心声 评论地址：https://www.jiaokey.com/book/detail/13206732.html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