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书名：长三角地区民营制造企业技术创新制度研究</w:t>
      </w:r>
    </w:p>
    <w:p>
      <w:r>
        <w:t>作者：王晟著</w:t>
      </w:r>
    </w:p>
    <w:p>
      <w:r>
        <w:t>出版社：上海：立信会计出版社</w:t>
      </w:r>
    </w:p>
    <w:p>
      <w:r>
        <w:t>出版日期：2012</w:t>
      </w:r>
    </w:p>
    <w:p>
      <w:r>
        <w:t>总页数：205</w:t>
      </w:r>
    </w:p>
    <w:p>
      <w:r>
        <w:t>更多请访问教客网: www.jiaokey.com</w:t>
      </w:r>
    </w:p>
    <w:p>
      <w:r>
        <w:t>长三角地区民营制造企业技术创新制度研究 评论地址：https://www.jiaokey.com/book/detail/13205796.html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