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书名：专利权保护范围研究  专利权行使与对抗的理论和实践</w:t>
      </w:r>
    </w:p>
    <w:p>
      <w:r>
        <w:t>作者：杨志敏著</w:t>
      </w:r>
    </w:p>
    <w:p>
      <w:r>
        <w:t>出版社：成都：四川大学出版社</w:t>
      </w:r>
    </w:p>
    <w:p>
      <w:r>
        <w:t>出版日期：2013.02</w:t>
      </w:r>
    </w:p>
    <w:p>
      <w:r>
        <w:t>总页数：477</w:t>
      </w:r>
    </w:p>
    <w:p>
      <w:r>
        <w:t>更多请访问教客网: www.jiaokey.com</w:t>
      </w:r>
    </w:p>
    <w:p>
      <w:r>
        <w:t>专利权保护范围研究  专利权行使与对抗的理论和实践 评论地址：https://www.jiaokey.com/book/detail/13204941.html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