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河南省大型水利枢纽工程地质</w:t>
      </w:r>
    </w:p>
    <w:p>
      <w:r>
        <w:rPr>
          <w:rFonts w:ascii="宋体" w:hAnsi="宋体" w:eastAsia="宋体"/>
          <w:sz w:val="24"/>
        </w:rPr>
        <w:t>河南省水利厅计划基建处，河南省水利学会编；蒋甫南主编；舒山林，张广才，谭永久副主编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河南省大型水利枢纽工程地质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河南省水利厅计划基建处，河南省水利学会编；蒋甫南主编；舒山林，张广才，谭永久副主编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河南省水利厅计划基建处；河南省水利学会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本书出售、求购地址：https://www.jiaokey.com/book/detail/13202984.html</w:t>
      </w:r>
    </w:p>
    <w:p>
      <w:r>
        <w:t>更多相关图书推荐：https://www.jiaokey.com</w:t>
      </w:r>
    </w:p>
    <w:p>
      <w:r>
        <w:t>河南省水利厅计划基建处，河南省水利学会编；蒋甫南主编；舒山林，张广才，谭永久副主编 其他作品：https://www.jiaokey.com/tag/河南省水利厅计划基建处，河南省水利学会编；蒋甫南主编；舒山林，张广才，谭永久副主编.html</w:t>
      </w:r>
    </w:p>
    <w:p>
      <w:r>
        <w:t>河南省水利厅计划基建处；河南省水利学会 出版图书：https://www.jiaokey.com/tag/河南省水利厅计划基建处；河南省水利学会.html</w:t>
      </w:r>
    </w:p>
    <w:p>
      <w:r>
        <w:t>关键词搜索：https://www.jiaokey.com/tag/河南省大型水利枢纽工程地质.html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