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视觉伺服反馈的非完整机器人饱和控制研究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视觉伺服反馈的非完整机器人饱和控制研究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本书出售、求购地址：https://www.jiaokey.com/book/detail/13201961.html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关键词搜索：https://www.jiaokey.com/tag/视觉伺服反馈的非完整机器人饱和控制研究.html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