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书名：服装营销  结构与工具</w:t>
      </w:r>
    </w:p>
    <w:p>
      <w:r>
        <w:t>作者：蒋智威等著</w:t>
      </w:r>
    </w:p>
    <w:p>
      <w:r>
        <w:t>出版社：上海：中国纺织大学出版社</w:t>
      </w:r>
    </w:p>
    <w:p>
      <w:r>
        <w:t>出版日期：2000.02</w:t>
      </w:r>
    </w:p>
    <w:p>
      <w:r>
        <w:t>总页数：361</w:t>
      </w:r>
    </w:p>
    <w:p>
      <w:r>
        <w:t>更多请访问教客网: www.jiaokey.com</w:t>
      </w:r>
    </w:p>
    <w:p>
      <w:r>
        <w:t>服装营销  结构与工具 评论地址：https://www.jiaokey.com/book/detail/13201404.html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