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人民日报国际评论选编  2012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人民日报国际评论选编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本书出售、求购地址：https://www.jiaokey.com/book/detail/13200722.html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关键词搜索：https://www.jiaokey.com/tag/人民日报国际评论选编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