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幂法开法及无理虚数</w:t>
      </w:r>
    </w:p>
    <w:p>
      <w:r>
        <w:rPr>
          <w:rFonts w:ascii="宋体" w:hAnsi="宋体" w:eastAsia="宋体"/>
          <w:sz w:val="24"/>
        </w:rPr>
        <w:t>（日）林鹤一，（日）矢田吉熊著；黄元吉译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幂法开法及无理虚数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（日）林鹤一，（日）矢田吉熊著；黄元吉译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本书出售、求购地址：https://www.jiaokey.com/book/detail/13200131.html</w:t>
      </w:r>
    </w:p>
    <w:p>
      <w:r>
        <w:t>更多相关图书推荐：https://www.jiaokey.com</w:t>
      </w:r>
    </w:p>
    <w:p>
      <w:r>
        <w:t>（日）林鹤一，（日）矢田吉熊著；黄元吉译 其他作品：https://www.jiaokey.com/tag/（日）林鹤一，（日）矢田吉熊著；黄元吉译.html</w:t>
      </w:r>
    </w:p>
    <w:p>
      <w:r>
        <w:t>商务印书馆 出版图书：https://www.jiaokey.com/tag/商务印书馆.html</w:t>
      </w:r>
    </w:p>
    <w:p>
      <w:r>
        <w:t>关键词搜索：https://www.jiaokey.com/tag/代数学  幂法开法及无理虚数.html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