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书名：文明单位建设理论与实践</w:t>
      </w:r>
    </w:p>
    <w:p>
      <w:r>
        <w:t>作者：王荣然主编；张学端，徐铁汉，陈东副主编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文明单位建设理论与实践 评论地址：https://www.jiaokey.com/book/detail/13198085.html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