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  影响女人一生的社交圈</w:t>
      </w:r>
    </w:p>
    <w:p>
      <w:r>
        <w:rPr>
          <w:rFonts w:ascii="宋体" w:hAnsi="宋体" w:eastAsia="宋体"/>
          <w:sz w:val="24"/>
        </w:rPr>
        <w:t>刘娟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  影响女人一生的社交圈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9787538868050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女性-情商-通俗读物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情绪与情感</w:t>
            </w:r>
          </w:p>
        </w:tc>
      </w:tr>
    </w:tbl>
    <w:p/>
    <w:p>
      <w:pPr>
        <w:pStyle w:val="Heading1"/>
      </w:pPr>
      <w:r>
        <w:t>图书介绍</w:t>
      </w:r>
    </w:p>
    <w:p>
      <w:r>
        <w:t>当今社会，女人不仅要承担来自家庭的压力，还要面对来自公司同事和其他对手的竞争和挑战，可谓是异常辛苦。女人要想过得比别人幸福快乐，就需要付出比男人更多的汗水。但是，聪明的女人从来不需要硬拼，因为她们知道，女人要想过得快乐、幸福，不仅要打智商仗，更要打情商仗</w:t>
      </w:r>
    </w:p>
    <w:p/>
    <w:p>
      <w:r>
        <w:t>本书出售、求购地址：https://www.jiaokey.com/book/detail/13197549.html</w:t>
      </w:r>
    </w:p>
    <w:p>
      <w:r>
        <w:t>更多情绪与情感图书推荐：https://www.jiaokey.com</w:t>
      </w:r>
    </w:p>
    <w:p>
      <w:r>
        <w:t>刘娟 其他作品：https://www.jiaokey.com/tag/刘娟.html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关键词搜索：https://www.jiaokey.com/tag/女性-情商-通俗读物.html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