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书名：打开诗的漂流瓶  现代诗研究论集</w:t>
      </w:r>
    </w:p>
    <w:p>
      <w:r>
        <w:t>作者：陈超著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总页数：325</w:t>
      </w:r>
    </w:p>
    <w:p>
      <w:r>
        <w:t>更多请访问教客网: www.jiaokey.com</w:t>
      </w:r>
    </w:p>
    <w:p>
      <w:r>
        <w:t>打开诗的漂流瓶  现代诗研究论集 评论地址：https://www.jiaokey.com/book/detail/13197339.html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