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书名：新时期党的建设理念与实践探索</w:t>
      </w:r>
    </w:p>
    <w:p>
      <w:r>
        <w:t>作者：杜秀娟，孟尧主编；王金玲，王畅，王东</w:t>
      </w:r>
    </w:p>
    <w:p>
      <w:r>
        <w:t>出版社：沈阳：沈阳出版社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新时期党的建设理念与实践探索 评论地址：https://www.jiaokey.com/book/detail/13195922.html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