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帝国之王</w:t>
      </w:r>
    </w:p>
    <w:p>
      <w:r>
        <w:rPr>
          <w:rFonts w:ascii="宋体" w:hAnsi="宋体" w:eastAsia="宋体"/>
          <w:sz w:val="24"/>
        </w:rPr>
        <w:t>（西）哈维尔·莫罗著；刘京胜，安大力译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（西）哈维尔·莫罗著；刘京胜，安大力译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本书出售、求购地址：https://www.jiaokey.com/book/detail/13195797.html</w:t>
      </w:r>
    </w:p>
    <w:p>
      <w:r>
        <w:t>更多相关图书推荐：https://www.jiaokey.com</w:t>
      </w:r>
    </w:p>
    <w:p>
      <w:r>
        <w:t>（西）哈维尔·莫罗著；刘京胜，安大力译 其他作品：https://www.jiaokey.com/tag/（西）哈维尔·莫罗著；刘京胜，安大力译.html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关键词搜索：https://www.jiaokey.com/tag/帝国之王.html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