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书名：金色乡村剪纸乐  2</w:t>
      </w:r>
    </w:p>
    <w:p>
      <w:r>
        <w:t>作者：孙朝林编著</w:t>
      </w:r>
    </w:p>
    <w:p>
      <w:r>
        <w:t>出版社：沈阳：沈阳出版社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金色乡村剪纸乐  2 评论地址：https://www.jiaokey.com/book/detail/13195223.html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