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书名：中国农村艾滋病性传播  性别角色与风险行为</w:t>
      </w:r>
    </w:p>
    <w:p>
      <w:r>
        <w:t>作者：刘慧君编著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总页数：202</w:t>
      </w:r>
    </w:p>
    <w:p>
      <w:r>
        <w:t>更多请访问教客网: www.jiaokey.com</w:t>
      </w:r>
    </w:p>
    <w:p>
      <w:r>
        <w:t>中国农村艾滋病性传播  性别角色与风险行为 评论地址：https://www.jiaokey.com/book/detail/13192111.html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