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传说时代夏商西周的故事  青少年彩图版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传说时代夏商西周的故事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本书出售、求购地址：https://www.jiaokey.com/book/detail/13189241.html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关键词搜索：https://www.jiaokey.com/tag/中国通史  传说时代夏商西周的故事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