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郑州人大三十年  1980-2010  庆祝郑州市人大常委会设立三十周年  摄影·书法·绘画作品集</w:t>
      </w:r>
    </w:p>
    <w:p>
      <w:r>
        <w:rPr>
          <w:rFonts w:ascii="宋体" w:hAnsi="宋体" w:eastAsia="宋体"/>
          <w:sz w:val="24"/>
        </w:rPr>
        <w:t>郑州市人大常委会编；白红战主编；王旭彤，栗培青，王平等副主编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郑州人大三十年  1980-2010  庆祝郑州市人大常委会设立三十周年  摄影·书法·绘画作品集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郑州市人大常委会编；白红战主编；王旭彤，栗培青，王平等副主编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本书出售、求购地址：https://www.jiaokey.com/book/detail/13188599.html</w:t>
      </w:r>
    </w:p>
    <w:p>
      <w:r>
        <w:t>更多相关图书推荐：https://www.jiaokey.com</w:t>
      </w:r>
    </w:p>
    <w:p>
      <w:r>
        <w:t>郑州市人大常委会编；白红战主编；王旭彤，栗培青，王平等副主编 其他作品：https://www.jiaokey.com/tag/郑州市人大常委会编；白红战主编；王旭彤，栗培青，王平等副主编.html</w:t>
      </w:r>
    </w:p>
    <w:p>
      <w:r>
        <w:t>郑州市人大常委会 出版图书：https://www.jiaokey.com/tag/郑州市人大常委会.html</w:t>
      </w:r>
    </w:p>
    <w:p>
      <w:r>
        <w:t>关键词搜索：https://www.jiaokey.com/tag/郑州人大三十年  1980-2010  庆祝郑州市人大常委会设立三十周年  摄影·书法·绘画作品集.html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