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书名：中国共产党襄城县历史大事记  1937-2006年</w:t>
      </w:r>
    </w:p>
    <w:p>
      <w:r>
        <w:t>作者：高秀荣，中共襄城县委党史研究室主编</w:t>
      </w:r>
    </w:p>
    <w:p>
      <w:r>
        <w:t>出版社：北京：中共党史出版社</w:t>
      </w:r>
    </w:p>
    <w:p>
      <w:r>
        <w:t>出版日期：2007.01</w:t>
      </w:r>
    </w:p>
    <w:p>
      <w:r>
        <w:t>总页数：376</w:t>
      </w:r>
    </w:p>
    <w:p>
      <w:r>
        <w:t>更多请访问教客网: www.jiaokey.com</w:t>
      </w:r>
    </w:p>
    <w:p>
      <w:r>
        <w:t>中国共产党襄城县历史大事记  1937-2006年 评论地址：https://www.jiaokey.com/book/detail/13188483.html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