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二十一世纪企业信息化知识完全读本</w:t>
      </w:r>
    </w:p>
    <w:p>
      <w:r>
        <w:rPr>
          <w:rFonts w:ascii="宋体" w:hAnsi="宋体" w:eastAsia="宋体"/>
          <w:sz w:val="24"/>
        </w:rPr>
        <w:t>尚顾问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二十一世纪企业信息化知识完全读本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本书出售、求购地址：https://www.jiaokey.com/book/detail/13188403.html</w:t>
      </w:r>
    </w:p>
    <w:p>
      <w:r>
        <w:t>更多相关图书推荐：https://www.jiaokey.com</w:t>
      </w:r>
    </w:p>
    <w:p>
      <w:r>
        <w:t>尚顾问 其他作品：https://www.jiaokey.com/tag/尚顾问.html</w:t>
      </w:r>
    </w:p>
    <w:p>
      <w:r>
        <w:t>关键词搜索：https://www.jiaokey.com/tag/二十一世纪企业信息化知识完全读本.html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