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书名：机械系统先进滑模变结构控制  设计、分析及MATLAB仿真</w:t>
      </w:r>
    </w:p>
    <w:p>
      <w:r>
        <w:t>作者：刘金琨，王新华著</w:t>
      </w:r>
    </w:p>
    <w:p>
      <w:r>
        <w:t>出版社：</w:t>
      </w:r>
    </w:p>
    <w:p>
      <w:r>
        <w:t>出版日期：2011.11</w:t>
      </w:r>
    </w:p>
    <w:p>
      <w:r>
        <w:t>总页数：356</w:t>
      </w:r>
    </w:p>
    <w:p>
      <w:r>
        <w:t>更多请访问教客网: www.jiaokey.com</w:t>
      </w:r>
    </w:p>
    <w:p>
      <w:r>
        <w:t>机械系统先进滑模变结构控制  设计、分析及MATLAB仿真 评论地址：https://www.jiaokey.com/book/detail/13188378.html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