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巷道掘砌工</w:t>
      </w:r>
    </w:p>
    <w:p>
      <w:r>
        <w:rPr>
          <w:rFonts w:ascii="宋体" w:hAnsi="宋体" w:eastAsia="宋体"/>
          <w:sz w:val="24"/>
        </w:rPr>
        <w:t>李银生，王修峰主编；田银林，徐志刚，王修峰，尚建军编写；薛建元，王栓营审稿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巷道掘砌工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李银生，王修峰主编；田银林，徐志刚，王修峰，尚建军编写；薛建元，王栓营审稿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煤矿工业出版社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本书出售、求购地址：https://www.jiaokey.com/book/detail/13188206.html</w:t>
      </w:r>
    </w:p>
    <w:p>
      <w:r>
        <w:t>更多相关图书推荐：https://www.jiaokey.com</w:t>
      </w:r>
    </w:p>
    <w:p>
      <w:r>
        <w:t>李银生，王修峰主编；田银林，徐志刚，王修峰，尚建军编写；薛建元，王栓营审稿 其他作品：https://www.jiaokey.com/tag/李银生，王修峰主编；田银林，徐志刚，王修峰，尚建军编写；薛建元，王栓营审稿.html</w:t>
      </w:r>
    </w:p>
    <w:p>
      <w:r>
        <w:t>煤矿工业出版社 出版图书：https://www.jiaokey.com/tag/煤矿工业出版社.html</w:t>
      </w:r>
    </w:p>
    <w:p>
      <w:r>
        <w:t>关键词搜索：https://www.jiaokey.com/tag/巷道掘砌工.html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