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第16册  卷226至24  唐代宗大历十四年己未八月起  唐宪宗元和十四年己亥正月止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第16册  卷226至24  唐代宗大历十四年己未八月起  唐宪宗元和十四年己亥正月止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本书出售、求购地址：https://www.jiaokey.com/book/detail/13188039.html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第16册  卷226至24  唐代宗大历十四年己未八月起  唐宪宗元和十四年己亥正月止.html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