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世界主要国立科研机构概况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世界主要国立科研机构概况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本书出售、求购地址：https://www.jiaokey.com/book/detail/13185872.html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关键词搜索：https://www.jiaokey.com/tag/世界主要国立科研机构概况.html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