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书名：面向新农村小型水利水电运行管理  以浙江省为例</w:t>
      </w:r>
    </w:p>
    <w:p>
      <w:r>
        <w:t>作者:厉莎，张仁贡编</w:t>
      </w:r>
    </w:p>
    <w:p>
      <w:r>
        <w:t>出版社:杭州：浙江大学出版社</w:t>
      </w:r>
    </w:p>
    <w:p>
      <w:r>
        <w:t>出版日期：2013.01</w:t>
      </w:r>
    </w:p>
    <w:p>
      <w:r>
        <w:t>总页数：228</w:t>
      </w:r>
    </w:p>
    <w:p>
      <w:r>
        <w:t>更多请访问教客网:www.jiaokey.com</w:t>
      </w:r>
    </w:p>
    <w:p>
      <w:r>
        <w:t>面向新农村小型水利水电运行管理  以浙江省为例评论地址：https://www.jiaokey.com/book/detail/13185625.html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