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庄子故里  诚信民权</w:t>
      </w:r>
    </w:p>
    <w:p>
      <w:r>
        <w:rPr>
          <w:rFonts w:ascii="宋体" w:hAnsi="宋体" w:eastAsia="宋体"/>
          <w:sz w:val="24"/>
        </w:rPr>
        <w:t>刘贻君，董雁萍，王一鸣主编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庄子故里  诚信民权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刘贻君，董雁萍，王一鸣主编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中共民权县委宣传部；中共民权县委外宣办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本书出售、求购地址：https://www.jiaokey.com/book/detail/13183941.html</w:t>
      </w:r>
    </w:p>
    <w:p>
      <w:r>
        <w:t>更多相关图书推荐：https://www.jiaokey.com</w:t>
      </w:r>
    </w:p>
    <w:p>
      <w:r>
        <w:t>刘贻君，董雁萍，王一鸣主编 其他作品：https://www.jiaokey.com/tag/刘贻君，董雁萍，王一鸣主编.html</w:t>
      </w:r>
    </w:p>
    <w:p>
      <w:r>
        <w:t>中共民权县委宣传部；中共民权县委外宣办 出版图书：https://www.jiaokey.com/tag/中共民权县委宣传部；中共民权县委外宣办.html</w:t>
      </w:r>
    </w:p>
    <w:p>
      <w:r>
        <w:t>关键词搜索：https://www.jiaokey.com/tag/庄子故里  诚信民权.html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