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动手做  法国小学科学教学实验计划</w:t>
      </w:r>
    </w:p>
    <w:p>
      <w:r>
        <w:rPr>
          <w:rFonts w:ascii="宋体" w:hAnsi="宋体" w:eastAsia="宋体"/>
          <w:sz w:val="24"/>
        </w:rPr>
        <w:t>（法）乔治·夏尔帕主编；黄颖，苏文平，安延译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动手做  法国小学科学教学实验计划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（法）乔治·夏尔帕主编；黄颖，苏文平，安延译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本书出售、求购地址：https://www.jiaokey.com/book/detail/13182845.html</w:t>
      </w:r>
    </w:p>
    <w:p>
      <w:r>
        <w:t>更多相关图书推荐：https://www.jiaokey.com</w:t>
      </w:r>
    </w:p>
    <w:p>
      <w:r>
        <w:t>（法）乔治·夏尔帕主编；黄颖，苏文平，安延译 其他作品：https://www.jiaokey.com/tag/（法）乔治·夏尔帕主编；黄颖，苏文平，安延译.html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关键词搜索：https://www.jiaokey.com/tag/动手做  法国小学科学教学实验计划.html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