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妈妈与乖宝宝</w:t>
      </w:r>
    </w:p>
    <w:p>
      <w:r>
        <w:rPr>
          <w:rFonts w:ascii="宋体" w:hAnsi="宋体" w:eastAsia="宋体"/>
          <w:sz w:val="24"/>
        </w:rPr>
        <w:t>李显宏撰文；邹小工配图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妈妈与乖宝宝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李显宏撰文；邹小工配图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北京:中国医药科技出版社,1999.09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围产期-保健保健-围产期婴幼儿-保健保健-婴幼儿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本书出售、求购地址：https://www.jiaokey.com/book/detail/13182119.html</w:t>
      </w:r>
    </w:p>
    <w:p>
      <w:r>
        <w:t>更多相关图书推荐：https://www.jiaokey.com</w:t>
      </w:r>
    </w:p>
    <w:p>
      <w:r>
        <w:t>李显宏撰文；邹小工配图 其他作品：https://www.jiaokey.com/tag/李显宏撰文；邹小工配图.html</w:t>
      </w:r>
    </w:p>
    <w:p>
      <w:r>
        <w:t>北京:中国医药科技出版社,1999.09 出版图书：https://www.jiaokey.com/tag/北京:中国医药科技出版社,1999.09.html</w:t>
      </w:r>
    </w:p>
    <w:p>
      <w:r>
        <w:t>关键词搜索：https://www.jiaokey.com/tag/围产期-保健保健-围产期婴幼儿-保健保健-婴幼儿.html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