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书名：历史教育与爱国主义</w:t>
      </w:r>
    </w:p>
    <w:p>
      <w:r>
        <w:t>作者：徐安莉，宋国章，王洪飞主编；李春莉，齐欣，何树林等副主编；王贵文主审</w:t>
      </w:r>
    </w:p>
    <w:p>
      <w:r>
        <w:t>出版社：北京：警官教育出版社</w:t>
      </w:r>
    </w:p>
    <w:p>
      <w:r>
        <w:t>出版日期：1995.03</w:t>
      </w:r>
    </w:p>
    <w:p>
      <w:r>
        <w:t>总页数：292</w:t>
      </w:r>
    </w:p>
    <w:p>
      <w:r>
        <w:t>更多请访问教客网: www.jiaokey.com</w:t>
      </w:r>
    </w:p>
    <w:p>
      <w:r>
        <w:t>历史教育与爱国主义 评论地址：https://www.jiaokey.com/book/detail/13181355.html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