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肿瘤多学科综合治疗的困惑与思考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肿瘤多学科综合治疗的困惑与思考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本书出售、求购地址：https://www.jiaokey.com/book/detail/13181153.html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关键词搜索：https://www.jiaokey.com/tag/肿瘤多学科综合治疗的困惑与思考.html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