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睡眠及睡眠障碍</w:t>
      </w:r>
    </w:p>
    <w:p>
      <w:r>
        <w:rPr>
          <w:rFonts w:ascii="宋体" w:hAnsi="宋体" w:eastAsia="宋体"/>
          <w:sz w:val="24"/>
        </w:rPr>
        <w:t>赵国庆，刘松岩主编；韩雪梅，常颖，高明副主编；蒋燕，高尧，李霜等编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睡眠及睡眠障碍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赵国庆，刘松岩主编；韩雪梅，常颖，高明副主编；蒋燕，高尧，李霜等编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本书出售、求购地址：https://www.jiaokey.com/book/detail/13181023.html</w:t>
      </w:r>
    </w:p>
    <w:p>
      <w:r>
        <w:t>更多相关图书推荐：https://www.jiaokey.com</w:t>
      </w:r>
    </w:p>
    <w:p>
      <w:r>
        <w:t>赵国庆，刘松岩主编；韩雪梅，常颖，高明副主编；蒋燕，高尧，李霜等编 其他作品：https://www.jiaokey.com/tag/赵国庆，刘松岩主编；韩雪梅，常颖，高明副主编；蒋燕，高尧，李霜等编.html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关键词搜索：https://www.jiaokey.com/tag/睡眠及睡眠障碍.html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