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第4辑  景观设计与当代艺术</w:t>
      </w:r>
    </w:p>
    <w:p>
      <w:r>
        <w:t>作者：北京大学景观设计学研究室主编</w:t>
      </w:r>
    </w:p>
    <w:p>
      <w:r>
        <w:t>出版社：黑龙江科学出版社</w:t>
      </w:r>
    </w:p>
    <w:p>
      <w:r>
        <w:t>出版日期：2009</w:t>
      </w:r>
    </w:p>
    <w:p>
      <w:r>
        <w:t>总页数：137</w:t>
      </w:r>
    </w:p>
    <w:p>
      <w:r>
        <w:t>更多请访问教客网: www.jiaokey.com</w:t>
      </w:r>
    </w:p>
    <w:p>
      <w:r>
        <w:t>景观设计学  第4辑  景观设计与当代艺术 评论地址：https://www.jiaokey.com/book/detail/13180786.html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