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牧野春潮  新乡改革开放20年</w:t>
      </w:r>
    </w:p>
    <w:p>
      <w:r>
        <w:rPr>
          <w:rFonts w:ascii="宋体" w:hAnsi="宋体" w:eastAsia="宋体"/>
          <w:sz w:val="24"/>
        </w:rPr>
        <w:t>吴长忠主编；中共新乡市委办公室，中共新乡市委党史研究室编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牧野春潮  新乡改革开放20年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吴长忠主编；中共新乡市委办公室，中共新乡市委党史研究室编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开封：河南大学出版社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本书出售、求购地址：https://www.jiaokey.com/book/detail/13180212.html</w:t>
      </w:r>
    </w:p>
    <w:p>
      <w:r>
        <w:t>更多相关图书推荐：https://www.jiaokey.com</w:t>
      </w:r>
    </w:p>
    <w:p>
      <w:r>
        <w:t>吴长忠主编；中共新乡市委办公室，中共新乡市委党史研究室编 其他作品：https://www.jiaokey.com/tag/吴长忠主编；中共新乡市委办公室，中共新乡市委党史研究室编.html</w:t>
      </w:r>
    </w:p>
    <w:p>
      <w:r>
        <w:t>开封：河南大学出版社 出版图书：https://www.jiaokey.com/tag/开封：河南大学出版社.html</w:t>
      </w:r>
    </w:p>
    <w:p>
      <w:r>
        <w:t>关键词搜索：https://www.jiaokey.com/tag/牧野春潮  新乡改革开放20年.html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